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E28" w:rsidRDefault="00F16E28" w:rsidP="00F16E28"/>
    <w:p w:rsidR="00F16E28" w:rsidRDefault="00F16E28" w:rsidP="00F16E28">
      <w:pPr>
        <w:jc w:val="center"/>
      </w:pPr>
    </w:p>
    <w:p w:rsidR="00F16E28" w:rsidRDefault="00F16E28" w:rsidP="00F16E28">
      <w:pPr>
        <w:jc w:val="center"/>
      </w:pPr>
      <w:r>
        <w:t>АДМИНИСТРАЦИЯ</w:t>
      </w:r>
    </w:p>
    <w:p w:rsidR="00F16E28" w:rsidRDefault="00F16E28" w:rsidP="00F16E28">
      <w:pPr>
        <w:jc w:val="center"/>
      </w:pPr>
      <w:r>
        <w:t>КРАСНОГРИВЕНСКОГО  СЕЛЬСОВЕТА</w:t>
      </w:r>
      <w:bookmarkStart w:id="0" w:name="_GoBack"/>
      <w:bookmarkEnd w:id="0"/>
    </w:p>
    <w:p w:rsidR="00F16E28" w:rsidRDefault="00F16E28" w:rsidP="00F16E28">
      <w:pPr>
        <w:jc w:val="center"/>
      </w:pPr>
      <w:r>
        <w:t>ДОВОЛЕНСКОГО  РАЙОНА</w:t>
      </w:r>
    </w:p>
    <w:p w:rsidR="00F16E28" w:rsidRDefault="00F16E28" w:rsidP="00F16E28">
      <w:pPr>
        <w:jc w:val="center"/>
      </w:pPr>
      <w:r>
        <w:t>НОВОСИБИРСКОЙ  ОБЛАСТИ</w:t>
      </w:r>
    </w:p>
    <w:p w:rsidR="00F16E28" w:rsidRDefault="00F16E28" w:rsidP="00F16E28">
      <w:pPr>
        <w:jc w:val="center"/>
      </w:pPr>
    </w:p>
    <w:p w:rsidR="00F16E28" w:rsidRDefault="00F16E28" w:rsidP="00F16E28">
      <w:pPr>
        <w:jc w:val="center"/>
      </w:pPr>
      <w:r>
        <w:t>ПОСТАНОВЛЕНИЕ</w:t>
      </w:r>
    </w:p>
    <w:p w:rsidR="00F16E28" w:rsidRDefault="00F16E28" w:rsidP="00F16E28"/>
    <w:p w:rsidR="00F16E28" w:rsidRDefault="00F16E28" w:rsidP="00F16E28">
      <w:r>
        <w:t>08.04.2013                                                                                                    № 38-па</w:t>
      </w:r>
    </w:p>
    <w:p w:rsidR="00F16E28" w:rsidRDefault="00F16E28" w:rsidP="00F16E28"/>
    <w:p w:rsidR="00F16E28" w:rsidRDefault="00F16E28" w:rsidP="00F16E28">
      <w:r>
        <w:t xml:space="preserve">О подготовке населения и </w:t>
      </w:r>
      <w:proofErr w:type="gramStart"/>
      <w:r>
        <w:t>нештатных</w:t>
      </w:r>
      <w:proofErr w:type="gramEnd"/>
      <w:r>
        <w:t xml:space="preserve"> </w:t>
      </w:r>
    </w:p>
    <w:p w:rsidR="00F16E28" w:rsidRDefault="00F16E28" w:rsidP="00F16E28">
      <w:r>
        <w:t xml:space="preserve">аварийно-спасательных формирований </w:t>
      </w:r>
    </w:p>
    <w:p w:rsidR="00F16E28" w:rsidRDefault="00F16E28" w:rsidP="00F16E28">
      <w:r>
        <w:t xml:space="preserve">к действиям по обеспечению защиты </w:t>
      </w:r>
      <w:proofErr w:type="gramStart"/>
      <w:r>
        <w:t>от</w:t>
      </w:r>
      <w:proofErr w:type="gramEnd"/>
      <w:r>
        <w:t xml:space="preserve"> </w:t>
      </w:r>
    </w:p>
    <w:p w:rsidR="00F16E28" w:rsidRDefault="00F16E28" w:rsidP="00F16E28">
      <w:r>
        <w:t xml:space="preserve">опасностей, возникающих </w:t>
      </w:r>
      <w:proofErr w:type="gramStart"/>
      <w:r>
        <w:t>при</w:t>
      </w:r>
      <w:proofErr w:type="gramEnd"/>
      <w:r>
        <w:t xml:space="preserve"> чрезвычайных </w:t>
      </w:r>
    </w:p>
    <w:p w:rsidR="00F16E28" w:rsidRDefault="00F16E28" w:rsidP="00F16E28">
      <w:proofErr w:type="gramStart"/>
      <w:r>
        <w:t>ситуациях</w:t>
      </w:r>
      <w:proofErr w:type="gramEnd"/>
      <w:r>
        <w:t xml:space="preserve"> природного и техногенного характера </w:t>
      </w:r>
    </w:p>
    <w:p w:rsidR="00F16E28" w:rsidRDefault="00F16E28" w:rsidP="00F16E28">
      <w:r>
        <w:t xml:space="preserve">и ведении военных действий или </w:t>
      </w:r>
      <w:proofErr w:type="gramStart"/>
      <w:r>
        <w:t>вследствие</w:t>
      </w:r>
      <w:proofErr w:type="gramEnd"/>
      <w:r>
        <w:t xml:space="preserve"> </w:t>
      </w:r>
    </w:p>
    <w:p w:rsidR="00F16E28" w:rsidRDefault="00F16E28" w:rsidP="00F16E28">
      <w:r>
        <w:t xml:space="preserve">этих действий. </w:t>
      </w:r>
    </w:p>
    <w:p w:rsidR="00F16E28" w:rsidRDefault="00F16E28" w:rsidP="00F16E28"/>
    <w:p w:rsidR="00F16E28" w:rsidRDefault="00F16E28" w:rsidP="00F16E28">
      <w:r>
        <w:t xml:space="preserve">          </w:t>
      </w:r>
      <w:proofErr w:type="gramStart"/>
      <w:r>
        <w:t>В соответствии с Федеральными законами от 12. 02. 1998 № 28-ФЗ «О гражданской обороне» (в редакции Федерального закона Российской Федерации от 22.08.2004 № 122-ФЗ),  от 6.10.2003 г. №131-ФЗ «Об общих принципах местного самоуправления в Российской Федерации», от  21.12.1994 г. № 68-ФЗ «О защите населения и территорий от чрезвычайных ситуаций природного и техногенного характера», постановлениями Правительства РФ от 02.11.2000 г. № 841 «Об утверждении Положения</w:t>
      </w:r>
      <w:proofErr w:type="gramEnd"/>
      <w:r>
        <w:t xml:space="preserve"> </w:t>
      </w:r>
      <w:proofErr w:type="gramStart"/>
      <w:r>
        <w:t xml:space="preserve">об организации обучения населения в области гражданской обороны», от 04.09. 2003 г.  № 547 «О подготовке населения в области защиты от чрезвычайных ситуаций природного и техногенного характера», «Организационно-методическими указаниями МЧС России по подготовке населения РФ в области гражданской обороны, защиты от чрезвычайных ситуаций, обеспечения пожарной безопасности и безопасности людей на водных объектах на 2011 – 2015 годы» Администрация </w:t>
      </w:r>
      <w:proofErr w:type="spellStart"/>
      <w:r>
        <w:t>Красногривенского</w:t>
      </w:r>
      <w:proofErr w:type="spellEnd"/>
      <w:r>
        <w:t xml:space="preserve"> сельсовета </w:t>
      </w:r>
      <w:proofErr w:type="gramEnd"/>
    </w:p>
    <w:p w:rsidR="00F16E28" w:rsidRDefault="00F16E28" w:rsidP="00F16E28">
      <w:r>
        <w:t xml:space="preserve">ПОСТАНОВЛЯЕТ: </w:t>
      </w:r>
    </w:p>
    <w:p w:rsidR="00F16E28" w:rsidRDefault="00F16E28" w:rsidP="00F16E28">
      <w:r>
        <w:t xml:space="preserve">          1.   Утвердить: </w:t>
      </w:r>
    </w:p>
    <w:p w:rsidR="00F16E28" w:rsidRDefault="00F16E28" w:rsidP="00F16E28">
      <w:r>
        <w:lastRenderedPageBreak/>
        <w:t xml:space="preserve">        1.1. Положение о подготовке  населения и нештатных аварийно-спасательных формирований </w:t>
      </w:r>
      <w:proofErr w:type="spellStart"/>
      <w:r>
        <w:t>Красногривенского</w:t>
      </w:r>
      <w:proofErr w:type="spellEnd"/>
      <w:r>
        <w:t xml:space="preserve"> сельсовета к действиям по обеспечению защиты от опасностей, возникающих  при чрезвычайных ситуациях природного и техногенного характера и ведении военных действий или вследствие этих действий. (Приложение  1) </w:t>
      </w:r>
    </w:p>
    <w:p w:rsidR="00F16E28" w:rsidRDefault="00F16E28" w:rsidP="00F16E28">
      <w:r>
        <w:t xml:space="preserve">          1.2. Программы обучения населения на территории </w:t>
      </w:r>
      <w:proofErr w:type="spellStart"/>
      <w:r>
        <w:t>Красногривенского</w:t>
      </w:r>
      <w:proofErr w:type="spellEnd"/>
      <w:r>
        <w:t xml:space="preserve"> сельсовета. (Приложение 2) </w:t>
      </w:r>
    </w:p>
    <w:p w:rsidR="00F16E28" w:rsidRDefault="00F16E28" w:rsidP="00F16E28">
      <w:r>
        <w:t xml:space="preserve">          1.3. Положение об учебно-консультационном пункте для обучения неработающего населения. (Приложение  3) </w:t>
      </w:r>
    </w:p>
    <w:p w:rsidR="00F16E28" w:rsidRDefault="00F16E28" w:rsidP="00F16E28">
      <w:r>
        <w:t xml:space="preserve">          2. Подготовку населения в области защиты населения и территорий от опасностей, возникающих при чрезвычайных ситуациях природного и техногенного характера и ведении военных действий или вследствие этих действий,   осуществлять в организациях (в том числе образовательных), независимо от их организационно-правовых форм и форм собственности, а также по месту жительства. </w:t>
      </w:r>
    </w:p>
    <w:p w:rsidR="00F16E28" w:rsidRDefault="00F16E28" w:rsidP="00F16E28">
      <w:r>
        <w:t xml:space="preserve">          3. Специально уполномоченному на решение задач в области гражданской обороны Администрации  </w:t>
      </w:r>
      <w:proofErr w:type="spellStart"/>
      <w:r>
        <w:t>Красногривенского</w:t>
      </w:r>
      <w:proofErr w:type="spellEnd"/>
      <w:r>
        <w:t xml:space="preserve"> сельсовета обеспечить организацию пропаганды знаний в области защиты населения и территорий от опасностей, возникающих при чрезвычайных ситуациях природного и техногенного характера и ведении военных действий или вследствие этих действий, в том числе,  с использованием средств массовой информации. </w:t>
      </w:r>
    </w:p>
    <w:p w:rsidR="00F16E28" w:rsidRDefault="00F16E28" w:rsidP="00F16E28">
      <w:r>
        <w:t xml:space="preserve">          4. Финансирование мероприятий по подготовке аварийно-спасательных формирований, спасательных служб и обучению населения способам защиты от опасностей, возникающих при ведении военных действий (а также при ЧС) или вследствие этих действий, осуществляется за счет средств   поселения и организаций, создающих данные формирования. </w:t>
      </w:r>
    </w:p>
    <w:p w:rsidR="00F16E28" w:rsidRDefault="00F16E28" w:rsidP="00F16E28">
      <w:r>
        <w:t xml:space="preserve">          5. </w:t>
      </w:r>
      <w:proofErr w:type="gramStart"/>
      <w:r>
        <w:t>Контроль за</w:t>
      </w:r>
      <w:proofErr w:type="gramEnd"/>
      <w:r>
        <w:t xml:space="preserve"> исполнением настоящего постановления оставляю за собой. </w:t>
      </w:r>
    </w:p>
    <w:p w:rsidR="00F16E28" w:rsidRDefault="00F16E28" w:rsidP="00F16E28">
      <w:r>
        <w:t xml:space="preserve">          6. Постановление вступает в силу с момента его подписания. </w:t>
      </w:r>
    </w:p>
    <w:p w:rsidR="00F16E28" w:rsidRDefault="00F16E28" w:rsidP="00F16E28">
      <w:r>
        <w:t xml:space="preserve">  </w:t>
      </w:r>
    </w:p>
    <w:p w:rsidR="00F16E28" w:rsidRDefault="00F16E28" w:rsidP="00F16E28"/>
    <w:p w:rsidR="00F16E28" w:rsidRDefault="00F16E28" w:rsidP="00F16E28">
      <w:r>
        <w:t xml:space="preserve">Глава </w:t>
      </w:r>
      <w:proofErr w:type="spellStart"/>
      <w:r>
        <w:t>Красногривенского</w:t>
      </w:r>
      <w:proofErr w:type="spellEnd"/>
      <w:r>
        <w:t xml:space="preserve"> сельсовета                                              </w:t>
      </w:r>
      <w:proofErr w:type="spellStart"/>
      <w:r>
        <w:t>В.В.Морозова</w:t>
      </w:r>
      <w:proofErr w:type="spellEnd"/>
      <w:r>
        <w:t xml:space="preserve"> </w:t>
      </w:r>
    </w:p>
    <w:p w:rsidR="00F16E28" w:rsidRDefault="00F16E28" w:rsidP="00F16E28"/>
    <w:p w:rsidR="00F16E28" w:rsidRDefault="00F16E28" w:rsidP="00F16E28"/>
    <w:p w:rsidR="00F16E28" w:rsidRDefault="00F16E28" w:rsidP="00F16E28"/>
    <w:p w:rsidR="00F16E28" w:rsidRDefault="00F16E28" w:rsidP="00F16E28"/>
    <w:p w:rsidR="00F16E28" w:rsidRDefault="00F16E28" w:rsidP="00F16E28"/>
    <w:p w:rsidR="00F16E28" w:rsidRDefault="00F16E28" w:rsidP="00F16E28"/>
    <w:p w:rsidR="00F16E28" w:rsidRDefault="00F16E28" w:rsidP="00F16E28"/>
    <w:p w:rsidR="00F16E28" w:rsidRDefault="00F16E28" w:rsidP="00F16E28">
      <w:pPr>
        <w:jc w:val="right"/>
      </w:pPr>
      <w:r>
        <w:t xml:space="preserve"> </w:t>
      </w:r>
    </w:p>
    <w:p w:rsidR="00F16E28" w:rsidRDefault="00F16E28" w:rsidP="00F16E28">
      <w:pPr>
        <w:jc w:val="right"/>
      </w:pPr>
      <w:r>
        <w:lastRenderedPageBreak/>
        <w:t xml:space="preserve"> </w:t>
      </w:r>
      <w:r w:rsidRPr="00F16E28">
        <w:t xml:space="preserve"> </w:t>
      </w:r>
      <w:r>
        <w:t>Приложение № 1</w:t>
      </w:r>
    </w:p>
    <w:p w:rsidR="00F16E28" w:rsidRDefault="00F16E28" w:rsidP="00F16E28">
      <w:pPr>
        <w:jc w:val="right"/>
      </w:pPr>
      <w:r>
        <w:t>к Постановлению № 38-па от 08.04.2013 года</w:t>
      </w:r>
    </w:p>
    <w:p w:rsidR="00F16E28" w:rsidRDefault="00F16E28" w:rsidP="00F16E28">
      <w:pPr>
        <w:jc w:val="right"/>
      </w:pPr>
      <w:r>
        <w:t xml:space="preserve">Администрации </w:t>
      </w:r>
      <w:proofErr w:type="spellStart"/>
      <w:r>
        <w:t>Красногривенского</w:t>
      </w:r>
      <w:proofErr w:type="spellEnd"/>
      <w:r>
        <w:t xml:space="preserve"> сельсовета </w:t>
      </w:r>
    </w:p>
    <w:p w:rsidR="00F16E28" w:rsidRDefault="00F16E28" w:rsidP="00F16E28">
      <w:pPr>
        <w:jc w:val="center"/>
      </w:pPr>
      <w:r>
        <w:t>ПОЛОЖЕНИЕ</w:t>
      </w:r>
    </w:p>
    <w:p w:rsidR="00F16E28" w:rsidRDefault="00F16E28" w:rsidP="00F16E28"/>
    <w:p w:rsidR="00F16E28" w:rsidRDefault="00F16E28" w:rsidP="00F16E28">
      <w:r>
        <w:t xml:space="preserve">о подготовке  населения и нештатных аварийно-спасательных формирований </w:t>
      </w:r>
      <w:proofErr w:type="spellStart"/>
      <w:r>
        <w:t>Красногривенского</w:t>
      </w:r>
      <w:proofErr w:type="spellEnd"/>
      <w:r>
        <w:t xml:space="preserve"> сельсовета к действиям по обеспечению защиты от опасностей, возникающих  при чрезвычайных ситуациях природного и техногенного характера и ведении военных действий или вследствие этих действий.</w:t>
      </w:r>
    </w:p>
    <w:p w:rsidR="00F16E28" w:rsidRDefault="00F16E28" w:rsidP="00F16E28">
      <w:r>
        <w:t xml:space="preserve">  </w:t>
      </w:r>
    </w:p>
    <w:p w:rsidR="00F16E28" w:rsidRDefault="00F16E28" w:rsidP="00F16E28">
      <w:r>
        <w:t xml:space="preserve">          1.Основными задачами о подготовке  населения и нештатных аварийно-спасательных формирований (далее АСФ) </w:t>
      </w:r>
      <w:proofErr w:type="spellStart"/>
      <w:r>
        <w:t>Красногривенского</w:t>
      </w:r>
      <w:proofErr w:type="spellEnd"/>
      <w:r>
        <w:t xml:space="preserve"> сельсовета к действиям по обеспечению защиты от опасностей, возникающих  при чрезвычайных ситуациях природного и техногенного характера (далее ЧС</w:t>
      </w:r>
      <w:proofErr w:type="gramStart"/>
      <w:r>
        <w:t>)и</w:t>
      </w:r>
      <w:proofErr w:type="gramEnd"/>
      <w:r>
        <w:t xml:space="preserve"> ведении военных действий или вследствие этих действий считать: </w:t>
      </w:r>
    </w:p>
    <w:p w:rsidR="00F16E28" w:rsidRDefault="00F16E28" w:rsidP="00F16E28">
      <w:r>
        <w:t xml:space="preserve">         - изучение способов защиты от опасностей, возникающих при ведении военных действий или вследствие этих действий (в том числе при ЧС), порядка действий по сигналам оповещения, приемов оказания первой медицинской помощи, правил пользования коллективными и индивидуальными средствами защиты; </w:t>
      </w:r>
    </w:p>
    <w:p w:rsidR="00F16E28" w:rsidRDefault="00F16E28" w:rsidP="00F16E28">
      <w:r>
        <w:t xml:space="preserve">          - совершенствование у руководителей органов местного самоуправления  и организаций навыков по проведению мероприятий по гражданской обороне, защите населения и территорий сельсовета от чрезвычайных ситуаций природного и техногенного характера; </w:t>
      </w:r>
    </w:p>
    <w:p w:rsidR="00F16E28" w:rsidRDefault="00F16E28" w:rsidP="00F16E28">
      <w:r>
        <w:t xml:space="preserve">          - выработка у должностных лиц гражданской обороны умений и навыков руководства проведением аварийно-спасательных и других неотложных работ; </w:t>
      </w:r>
    </w:p>
    <w:p w:rsidR="00F16E28" w:rsidRDefault="00F16E28" w:rsidP="00F16E28">
      <w:r>
        <w:t xml:space="preserve">          - овладение личным составом нештатных аварийно-спасательных формирований предприятий, организаций, учреждений, поселений  приемам и способам действий по защите населения, материальных и культурных ценностей района от опасностей, возникающих при ведении военных действий или вследствие этих действий и ЧС. </w:t>
      </w:r>
    </w:p>
    <w:p w:rsidR="00F16E28" w:rsidRDefault="00F16E28" w:rsidP="00F16E28">
      <w:r>
        <w:t xml:space="preserve">           2. Подготовку к действиям по обеспечению защиты от опасностей, возникающих при ведении военных действий или вследствие этих действий и ЧС, обязано проходить все население     муниципального образования </w:t>
      </w:r>
      <w:proofErr w:type="spellStart"/>
      <w:r>
        <w:t>Красногривенского</w:t>
      </w:r>
      <w:proofErr w:type="spellEnd"/>
      <w:r>
        <w:t xml:space="preserve"> сельсовета:</w:t>
      </w:r>
    </w:p>
    <w:p w:rsidR="00F16E28" w:rsidRDefault="00F16E28" w:rsidP="00F16E28">
      <w:r>
        <w:t xml:space="preserve">          - должностные лица гражданской обороны, руководители и работники органов, осуществляющих управление гражданской обороной (далее именуются – должностные лица и работники гражданской обороны), а также руководители организаций; </w:t>
      </w:r>
    </w:p>
    <w:p w:rsidR="00F16E28" w:rsidRDefault="00F16E28" w:rsidP="00F16E28">
      <w:r>
        <w:t xml:space="preserve">личный состав нештатных аварийно-спасательных формирований; </w:t>
      </w:r>
    </w:p>
    <w:p w:rsidR="00F16E28" w:rsidRDefault="00F16E28" w:rsidP="00F16E28">
      <w:r>
        <w:t xml:space="preserve">работающее население, не входящее в состав аварийно-спасательных формирований (далее – работающее население); </w:t>
      </w:r>
    </w:p>
    <w:p w:rsidR="00F16E28" w:rsidRDefault="00F16E28" w:rsidP="00F16E28">
      <w:r>
        <w:lastRenderedPageBreak/>
        <w:t xml:space="preserve">учащиеся общеобразовательных учреждений и учреждений начального профессионального образования, учреждений среднего  профессионального образования (далее – обучающиеся); </w:t>
      </w:r>
    </w:p>
    <w:p w:rsidR="00F16E28" w:rsidRDefault="00F16E28" w:rsidP="00F16E28">
      <w:r>
        <w:t xml:space="preserve">население, не занятое в сфере производства и обслуживания (далее – неработающее население); </w:t>
      </w:r>
    </w:p>
    <w:p w:rsidR="00F16E28" w:rsidRDefault="00F16E28" w:rsidP="00F16E28">
      <w:r>
        <w:t xml:space="preserve">          3. </w:t>
      </w:r>
      <w:proofErr w:type="gramStart"/>
      <w:r>
        <w:t xml:space="preserve">Обучение населения  муниципального образования  </w:t>
      </w:r>
      <w:proofErr w:type="spellStart"/>
      <w:r>
        <w:t>Красногривенского</w:t>
      </w:r>
      <w:proofErr w:type="spellEnd"/>
      <w:r>
        <w:t xml:space="preserve"> сельсовета в области гражданской обороны и защиты населения и территорий от чрезвычайных ситуаций  проводить в рамках единой системы подготовки населения в области гражданской обороны и защиты от чрезвычайных ситуаций природного и техногенного характера, в соответствии с постановлениями Правительства Российской Федерации от 2 ноября 2000 г. № 841 «Об утверждении положения об организации обучения населения в области</w:t>
      </w:r>
      <w:proofErr w:type="gramEnd"/>
      <w:r>
        <w:t xml:space="preserve"> гражданской обороны», от 04.09.2003 г.  № 547 «О подготовке населения в области защиты от чрезвычайных ситуаций природного и техногенного характера». </w:t>
      </w:r>
    </w:p>
    <w:p w:rsidR="00F16E28" w:rsidRDefault="00F16E28" w:rsidP="00F16E28">
      <w:r>
        <w:t xml:space="preserve">           4. Лица, впервые назначенные на должность, связанную с выполнением обязанностей в области гражданской оборон и защиты от чрезвычайных ситуаций на территории муниципального образования </w:t>
      </w:r>
      <w:proofErr w:type="spellStart"/>
      <w:r>
        <w:t>Красногривенского</w:t>
      </w:r>
      <w:proofErr w:type="spellEnd"/>
      <w:r>
        <w:t xml:space="preserve"> сельсовета, обязаны пройти переподготовку или повышение квалификации в области гражданской обороны и защиты от ЧС в течени</w:t>
      </w:r>
      <w:proofErr w:type="gramStart"/>
      <w:r>
        <w:t>и</w:t>
      </w:r>
      <w:proofErr w:type="gramEnd"/>
      <w:r>
        <w:t xml:space="preserve"> первого года работы. </w:t>
      </w:r>
    </w:p>
    <w:p w:rsidR="00F16E28" w:rsidRDefault="00F16E28" w:rsidP="00F16E28">
      <w:r>
        <w:t xml:space="preserve">  5. Повышение квалификации руководителей организаций, должностных лиц и работников гражданской обороны, а также преподавателей курса «Основы безопасности жизнедеятельности» муниципальных учреждений образования проводится не реже одного раза в 5 лет. </w:t>
      </w:r>
    </w:p>
    <w:p w:rsidR="00F16E28" w:rsidRDefault="00F16E28" w:rsidP="00F16E28">
      <w:r>
        <w:t xml:space="preserve">          6. Формами обучения в области гражданской обороны  и защиты от ЧС считать: </w:t>
      </w:r>
    </w:p>
    <w:p w:rsidR="00F16E28" w:rsidRDefault="00F16E28" w:rsidP="00F16E28">
      <w:r>
        <w:t xml:space="preserve">а) для главы администрации на территории муниципального образования  </w:t>
      </w:r>
      <w:proofErr w:type="spellStart"/>
      <w:r>
        <w:t>Красногривенского</w:t>
      </w:r>
      <w:proofErr w:type="spellEnd"/>
      <w:r>
        <w:t xml:space="preserve"> сельсовета: </w:t>
      </w:r>
    </w:p>
    <w:p w:rsidR="00F16E28" w:rsidRDefault="00F16E28" w:rsidP="00F16E28">
      <w:r>
        <w:t xml:space="preserve">- самостоятельная работа с нормативными правовыми документами по вопросам организации, планирования и проведения мероприятий гражданской обороны и защите от ЧС; </w:t>
      </w:r>
    </w:p>
    <w:p w:rsidR="00F16E28" w:rsidRDefault="00F16E28" w:rsidP="00F16E28">
      <w:r>
        <w:t xml:space="preserve">- изучение своих функциональных обязанностей по гражданской обороне и защите от ЧС; </w:t>
      </w:r>
    </w:p>
    <w:p w:rsidR="00F16E28" w:rsidRDefault="00F16E28" w:rsidP="00F16E28">
      <w:r>
        <w:t xml:space="preserve">- личное участие в учебно-методических сборах, учениях, тренировках и других плановых мероприятиях гражданской обороны и защите от ЧС; </w:t>
      </w:r>
    </w:p>
    <w:p w:rsidR="00F16E28" w:rsidRDefault="00F16E28" w:rsidP="00F16E28">
      <w:r>
        <w:t xml:space="preserve">б) для руководителей организаций, должностных лиц и работников по гражданской обороны и защите от ЧС: </w:t>
      </w:r>
    </w:p>
    <w:p w:rsidR="00F16E28" w:rsidRDefault="00F16E28" w:rsidP="00F16E28">
      <w:r>
        <w:t xml:space="preserve">- самостоятельная подготовка; </w:t>
      </w:r>
    </w:p>
    <w:p w:rsidR="00F16E28" w:rsidRDefault="00F16E28" w:rsidP="00F16E28">
      <w:r>
        <w:t xml:space="preserve">- переподготовка и повышение квалификации в учебных заведениях Министерства Российской Федерации по делам гражданской обороны, чрезвычайным ситуациям и ликвидации последствий стихийных бедствий, учреждениях повышения квалификации федеральных органов исполнительной власти и организаций, учебно-методическом центре по гражданской обороне и чрезвычайным ситуациям Новосибирской области; </w:t>
      </w:r>
    </w:p>
    <w:p w:rsidR="00F16E28" w:rsidRDefault="00F16E28" w:rsidP="00F16E28">
      <w:r>
        <w:t xml:space="preserve">- участие в учениях тренировках и других мероприятиях гражданской обороны и защите от ЧС. </w:t>
      </w:r>
    </w:p>
    <w:p w:rsidR="00F16E28" w:rsidRDefault="00F16E28" w:rsidP="00F16E28">
      <w:r>
        <w:t xml:space="preserve">в) для личного состава нештатных аварийно-спасательных формирований: </w:t>
      </w:r>
    </w:p>
    <w:p w:rsidR="00F16E28" w:rsidRDefault="00F16E28" w:rsidP="00F16E28">
      <w:r>
        <w:lastRenderedPageBreak/>
        <w:t xml:space="preserve">- повышение квалификации в учебно-методическом центре по гражданской обороне и чрезвычайным ситуациям Новосибирской области; </w:t>
      </w:r>
    </w:p>
    <w:p w:rsidR="00F16E28" w:rsidRDefault="00F16E28" w:rsidP="00F16E28">
      <w:r>
        <w:t xml:space="preserve">- проведение занятий с личным составом нештатных аварийно-спасательных формирований по месту работы; </w:t>
      </w:r>
    </w:p>
    <w:p w:rsidR="00F16E28" w:rsidRDefault="00F16E28" w:rsidP="00F16E28">
      <w:r>
        <w:t xml:space="preserve">- участие в учениях и тренировках по гражданской обороне и ЧС. </w:t>
      </w:r>
    </w:p>
    <w:p w:rsidR="00F16E28" w:rsidRDefault="00F16E28" w:rsidP="00F16E28">
      <w:r>
        <w:t xml:space="preserve">г) для персонала предприятий, учреждений и организаций, не входящего в  состав аварийно-спасательных формирований: </w:t>
      </w:r>
    </w:p>
    <w:p w:rsidR="00F16E28" w:rsidRDefault="00F16E28" w:rsidP="00F16E28">
      <w:r>
        <w:t xml:space="preserve">- проведение занятий по месту работы; </w:t>
      </w:r>
    </w:p>
    <w:p w:rsidR="00F16E28" w:rsidRDefault="00F16E28" w:rsidP="00F16E28">
      <w:r>
        <w:t xml:space="preserve">- участие в учениях,  тренировках и других плановых мероприятиях по гражданской обороне; </w:t>
      </w:r>
    </w:p>
    <w:p w:rsidR="00F16E28" w:rsidRDefault="00F16E28" w:rsidP="00F16E28">
      <w:r>
        <w:t xml:space="preserve">- индивидуальное изучение способов защиты от опасностей, возникающих при ведении военных действий или вследствие этих действий и ЧС. </w:t>
      </w:r>
    </w:p>
    <w:p w:rsidR="00F16E28" w:rsidRDefault="00F16E28" w:rsidP="00F16E28">
      <w:r>
        <w:t xml:space="preserve">д) для обучающихся: </w:t>
      </w:r>
    </w:p>
    <w:p w:rsidR="00F16E28" w:rsidRDefault="00F16E28" w:rsidP="00F16E28">
      <w:r>
        <w:t xml:space="preserve">- обучение (в учебное время) по курсу «Основы безопасности жизнедеятельности»; </w:t>
      </w:r>
    </w:p>
    <w:p w:rsidR="00F16E28" w:rsidRDefault="00F16E28" w:rsidP="00F16E28">
      <w:r>
        <w:t xml:space="preserve">- участие в учениях и тренировках по гражданской обороне; </w:t>
      </w:r>
    </w:p>
    <w:p w:rsidR="00F16E28" w:rsidRDefault="00F16E28" w:rsidP="00F16E28">
      <w:r>
        <w:t xml:space="preserve">- изучение памяток, листовок и пособий, прослушивание радиопередач и просмотр телепередач по тематике гражданской обороны. </w:t>
      </w:r>
    </w:p>
    <w:p w:rsidR="00F16E28" w:rsidRDefault="00F16E28" w:rsidP="00F16E28">
      <w:r>
        <w:t xml:space="preserve">е) для неработающего населения (по месту жительства): </w:t>
      </w:r>
    </w:p>
    <w:p w:rsidR="00F16E28" w:rsidRDefault="00F16E28" w:rsidP="00F16E28">
      <w:r>
        <w:t xml:space="preserve">- посещение мероприятий, проводимых по тематике гражданской обороны (беседы, лекции, вечера вопросов и ответов, консультации, показ учебных фильмов и др.), в учебно-консультационных пунктах; </w:t>
      </w:r>
    </w:p>
    <w:p w:rsidR="00F16E28" w:rsidRDefault="00F16E28" w:rsidP="00F16E28">
      <w:r>
        <w:t xml:space="preserve">- участие в учениях по гражданской обороне; </w:t>
      </w:r>
    </w:p>
    <w:p w:rsidR="00F16E28" w:rsidRDefault="00F16E28" w:rsidP="00F16E28">
      <w:r>
        <w:t xml:space="preserve">- изучение памяток, листовок и пособий, прослушивание радиопередач и просмотр телепередач по тематике гражданской обороны. </w:t>
      </w:r>
    </w:p>
    <w:p w:rsidR="00F16E28" w:rsidRDefault="00F16E28" w:rsidP="00F16E28">
      <w:r>
        <w:t xml:space="preserve">          8. В целях проверки и закрепления знаний населения и АСФ к действиям по обеспечению защиты от опасностей, возникающих при ведении военных действий или вследствие этих действий и ЧС, проводятся комплексные, командно-штабные и тактико-специальные учения, объектовые и штабные тренировки. </w:t>
      </w:r>
    </w:p>
    <w:p w:rsidR="00F16E28" w:rsidRDefault="00F16E28" w:rsidP="00F16E28">
      <w:r>
        <w:t xml:space="preserve">          9.  Граждане, привлекаемые для подготовки по ГО, на учения и тренировки исполняют обязанности, согласно ст.10 Федерального закона «О гражданской обороне»: </w:t>
      </w:r>
    </w:p>
    <w:p w:rsidR="00F16E28" w:rsidRDefault="00F16E28" w:rsidP="00F16E28">
      <w:r>
        <w:t xml:space="preserve">- проходят обучение способам защиты от опасностей, возникающих при ведении военных действий или вследствие этих действий; </w:t>
      </w:r>
    </w:p>
    <w:p w:rsidR="00F16E28" w:rsidRDefault="00F16E28" w:rsidP="00F16E28">
      <w:r>
        <w:t xml:space="preserve">- принимают участие в проведении других мероприятий по гражданской обороне; </w:t>
      </w:r>
    </w:p>
    <w:p w:rsidR="00F16E28" w:rsidRDefault="00F16E28" w:rsidP="00F16E28">
      <w:r>
        <w:t xml:space="preserve">          10.  Население, привлекаемое на учения и тренировки в области ГО и ЧС, имеют право: </w:t>
      </w:r>
    </w:p>
    <w:p w:rsidR="00F16E28" w:rsidRDefault="00F16E28" w:rsidP="00F16E28">
      <w:r>
        <w:t xml:space="preserve">- на информирование о риске, которому они могут подвергнуться в ходе учений и тренировок; </w:t>
      </w:r>
    </w:p>
    <w:p w:rsidR="00F16E28" w:rsidRDefault="00F16E28" w:rsidP="00F16E28">
      <w:r>
        <w:lastRenderedPageBreak/>
        <w:t xml:space="preserve">на получение компенсации за ущерб, причиненный их здоровью на учениях и тренировках; </w:t>
      </w:r>
    </w:p>
    <w:p w:rsidR="00F16E28" w:rsidRDefault="00F16E28" w:rsidP="00F16E28">
      <w:r>
        <w:t xml:space="preserve">- на сохранение средней заработной платы по месту работы на период участия в учениях и тренировках за счет средств организаций, планирующих и проводящих учения и тренировки. </w:t>
      </w:r>
    </w:p>
    <w:p w:rsidR="00F16E28" w:rsidRDefault="00F16E28" w:rsidP="00F16E28">
      <w:r>
        <w:t xml:space="preserve">          12. Координация подготовки, методическое руководство и контроль за подготовкой населения и АСФ к действиям по обеспечению защиты от опасностей, возникающих при ведении военных действий или вследствие этих действий, возлагается на назначенного работника по делам ГО и ЧС Администрации   </w:t>
      </w:r>
      <w:proofErr w:type="spellStart"/>
      <w:r>
        <w:t>Красногривенского</w:t>
      </w:r>
      <w:proofErr w:type="spellEnd"/>
      <w:r>
        <w:t xml:space="preserve"> сельсовета</w:t>
      </w:r>
      <w:proofErr w:type="gramStart"/>
      <w:r>
        <w:t xml:space="preserve">  ,</w:t>
      </w:r>
      <w:proofErr w:type="gramEnd"/>
      <w:r>
        <w:t xml:space="preserve"> а также на орган по делам ГО и ЧС администрации муниципального образования </w:t>
      </w:r>
    </w:p>
    <w:p w:rsidR="00F16E28" w:rsidRDefault="00F16E28" w:rsidP="00F16E28"/>
    <w:p w:rsidR="00F16E28" w:rsidRDefault="00F16E28" w:rsidP="00F16E28"/>
    <w:p w:rsidR="00F16E28" w:rsidRDefault="00F16E28" w:rsidP="00F16E28"/>
    <w:p w:rsidR="00F16E28" w:rsidRDefault="00F16E28" w:rsidP="00F16E28">
      <w:r>
        <w:t xml:space="preserve">               </w:t>
      </w:r>
    </w:p>
    <w:p w:rsidR="00F16E28" w:rsidRDefault="00F16E28" w:rsidP="00F16E28">
      <w:pPr>
        <w:jc w:val="right"/>
      </w:pPr>
      <w:r>
        <w:t xml:space="preserve"> Приложение № 2</w:t>
      </w:r>
    </w:p>
    <w:p w:rsidR="00F16E28" w:rsidRDefault="00F16E28" w:rsidP="00F16E28">
      <w:pPr>
        <w:jc w:val="right"/>
      </w:pPr>
      <w:r>
        <w:t>к Постановлению № 38-па от 08.04.2013 года</w:t>
      </w:r>
    </w:p>
    <w:p w:rsidR="00F16E28" w:rsidRDefault="00F16E28" w:rsidP="00F16E28">
      <w:pPr>
        <w:jc w:val="right"/>
      </w:pPr>
      <w:r>
        <w:t xml:space="preserve">Администрации </w:t>
      </w:r>
      <w:proofErr w:type="spellStart"/>
      <w:r>
        <w:t>Красногривенского</w:t>
      </w:r>
      <w:proofErr w:type="spellEnd"/>
      <w:r>
        <w:t xml:space="preserve"> сельсовета </w:t>
      </w:r>
    </w:p>
    <w:p w:rsidR="00F16E28" w:rsidRDefault="00F16E28" w:rsidP="00F16E28"/>
    <w:p w:rsidR="00F16E28" w:rsidRDefault="00F16E28" w:rsidP="00F16E28">
      <w:r>
        <w:t>Рабочая программа</w:t>
      </w:r>
    </w:p>
    <w:p w:rsidR="00F16E28" w:rsidRDefault="00F16E28" w:rsidP="00F16E28">
      <w:r>
        <w:t>обучения неработающего населения в области гражданской обороны</w:t>
      </w:r>
    </w:p>
    <w:p w:rsidR="00F16E28" w:rsidRDefault="00F16E28" w:rsidP="00F16E28">
      <w:r>
        <w:t>и защиты от чрезвычайных ситуаций природного и техногенного характера</w:t>
      </w:r>
    </w:p>
    <w:p w:rsidR="00F16E28" w:rsidRDefault="00F16E28" w:rsidP="00F16E28"/>
    <w:p w:rsidR="00F16E28" w:rsidRDefault="00F16E28" w:rsidP="00F16E28">
      <w:r>
        <w:t>I. Общие положения</w:t>
      </w:r>
    </w:p>
    <w:p w:rsidR="00F16E28" w:rsidRDefault="00F16E28" w:rsidP="00F16E28">
      <w:r>
        <w:t xml:space="preserve">          Рабочая Программа обучения неработающего населения в области гражданской обороны и защиты от чрезвычайных ситуаций природного и техногенного характера (Программа) является элементом единой системы подготовки населения в области гражданской обороны и защиты от чрезвычайных ситуаций природного и техногенного характера. </w:t>
      </w:r>
    </w:p>
    <w:p w:rsidR="00F16E28" w:rsidRDefault="00F16E28" w:rsidP="00F16E28">
      <w:r>
        <w:t xml:space="preserve">Программа определяет основы организации и порядок обязательного обучения неработающего населения в целях подготовки их к действиям при угрозе и возникновении аварий, катастроф и стихийных бедствий, а также опасностей, возникающих при ведении военных действий или вследствие этих действий, с учетом особенностей районов  проживания и объектов экономики в них расположенных. </w:t>
      </w:r>
    </w:p>
    <w:p w:rsidR="00F16E28" w:rsidRDefault="00F16E28" w:rsidP="00F16E28">
      <w:r>
        <w:t xml:space="preserve">В Программе изложены методика обучения, тематика и расчет часов, определяющих содержание подготовки, а также требования к уровню знаний, умений и навыков населения, прошедшего обучение. </w:t>
      </w:r>
    </w:p>
    <w:p w:rsidR="00F16E28" w:rsidRDefault="00F16E28" w:rsidP="00F16E28">
      <w:r>
        <w:t xml:space="preserve">  </w:t>
      </w:r>
    </w:p>
    <w:p w:rsidR="00F16E28" w:rsidRDefault="00F16E28" w:rsidP="00F16E28">
      <w:r>
        <w:lastRenderedPageBreak/>
        <w:t>II. Организация обучения</w:t>
      </w:r>
    </w:p>
    <w:p w:rsidR="00F16E28" w:rsidRDefault="00F16E28" w:rsidP="00F16E28">
      <w:r>
        <w:t xml:space="preserve">          1. </w:t>
      </w:r>
      <w:proofErr w:type="gramStart"/>
      <w:r>
        <w:t>Обучение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Федеральных законов ”О гражданской обороне” и “О защите населения и территорий от чрезвычайных ситуаций природного и техногенного характера”, постановлений Правительства Российской Федерации от 04.09.03 № 547 «О подготовке населения в области защиты от чрезвычайных ситуаций природного и техногенного характера» и</w:t>
      </w:r>
      <w:proofErr w:type="gramEnd"/>
      <w:r>
        <w:t xml:space="preserve">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законодательных актов Новосибирской области, приказов, постановлений и распоряжений Губернатора Новосибирской области и осуществляется по месту жительства. </w:t>
      </w:r>
    </w:p>
    <w:p w:rsidR="00F16E28" w:rsidRDefault="00F16E28" w:rsidP="00F16E28">
      <w:r>
        <w:t xml:space="preserve">          2. Программа определяет базовое содержание подготовки в области гражданской обороны и защиты от чрезвычайных ситуаций природного и техногенного характера и рассчитана по объему на 12 часов. </w:t>
      </w:r>
    </w:p>
    <w:p w:rsidR="00F16E28" w:rsidRDefault="00F16E28" w:rsidP="00F16E28">
      <w:r>
        <w:t xml:space="preserve">          3. Обучение проводится по решению руководителя   Администрации  </w:t>
      </w:r>
      <w:proofErr w:type="spellStart"/>
      <w:r>
        <w:t>Красногривенского</w:t>
      </w:r>
      <w:proofErr w:type="spellEnd"/>
      <w:r>
        <w:t xml:space="preserve">  сельсовета. </w:t>
      </w:r>
    </w:p>
    <w:p w:rsidR="00F16E28" w:rsidRDefault="00F16E28" w:rsidP="00F16E28">
      <w:r>
        <w:t xml:space="preserve">          4. Для проведения занятий организуются учебные группы по месту проживания, для проведения занятий могут быть использованы сходы граждан, собрания. Состав группы не должен превышать 20-25 человек. Занятия проводятся специально уполномоченными лицам назначенными  главой администрации поселения или руководителем организации, занятия по медицинским темам и по проблемам психологической подготовки проводят соответствующие специалисты, специалисты фельдшерско-акушерского пункта или специалистами выездной бригады.  </w:t>
      </w:r>
    </w:p>
    <w:p w:rsidR="00F16E28" w:rsidRDefault="00F16E28" w:rsidP="00F16E28">
      <w:r>
        <w:t xml:space="preserve">Руководители учебных групп ежегодно назначаются приказами руководителей </w:t>
      </w:r>
      <w:proofErr w:type="gramStart"/>
      <w:r>
        <w:t>городского</w:t>
      </w:r>
      <w:proofErr w:type="gramEnd"/>
      <w:r>
        <w:t xml:space="preserve"> и сельских поселений или организаций. Они должны пройти подготовку в учебно-методическом центре по гражданской обороне и чрезвычайным ситуациям Новосибирской области. </w:t>
      </w:r>
    </w:p>
    <w:p w:rsidR="00F16E28" w:rsidRDefault="00F16E28" w:rsidP="00F16E28">
      <w:r>
        <w:t xml:space="preserve">          5. Занятия по темам 4, 5 и 6 проводятся на собственной учебной материальной базе или на базе объектов экономики. Они должны обеспечиваться необходимым имуществом и оборудованием, учебными и наглядными пособиями. При этом предпочтение отдается техническим средствам обучения, образцам средств защиты, измерительной аппаратуры, специальной техники для  ведения спасательных и других неотложных работ. На занятиях следует проводить дискуссии, обучающие игры, в том числе и компьютерные, использовать диапозитивы, учебные кинофильмы, видео- и аудиоматериалы. </w:t>
      </w:r>
    </w:p>
    <w:p w:rsidR="00F16E28" w:rsidRDefault="00F16E28" w:rsidP="00F16E28">
      <w:r>
        <w:t xml:space="preserve">          6. </w:t>
      </w:r>
      <w:proofErr w:type="gramStart"/>
      <w:r>
        <w:t xml:space="preserve">Главе Администрации </w:t>
      </w:r>
      <w:proofErr w:type="spellStart"/>
      <w:r>
        <w:t>Красногривенского</w:t>
      </w:r>
      <w:proofErr w:type="spellEnd"/>
      <w:r>
        <w:t xml:space="preserve"> сельсовета  предоставляется право с учетом местных физико-географических условий, специфики районов,  особенностей контингента обучаемых, степени усвоения ранее изученных вопросов и других факторов корректировать расчет времени, отводимого на изучение отдельных тем Программы, уточнять формы и методы проведения занятий, а также содержание тем, без сокращения общего количества часов, предусмотренного настоящей Программой.</w:t>
      </w:r>
      <w:proofErr w:type="gramEnd"/>
      <w:r>
        <w:t xml:space="preserve"> Эти изменения, а также разбивка тем на отдельные занятия должны найти отражение в рабочих программах, разрабатываемых в муниципальных образованиях и организациях. </w:t>
      </w:r>
    </w:p>
    <w:p w:rsidR="00F16E28" w:rsidRDefault="00F16E28" w:rsidP="00F16E28">
      <w:r>
        <w:lastRenderedPageBreak/>
        <w:t xml:space="preserve">          7. Руководящий состав гражданской обороны МО  </w:t>
      </w:r>
      <w:proofErr w:type="spellStart"/>
      <w:r>
        <w:t>Красногривенского</w:t>
      </w:r>
      <w:proofErr w:type="spellEnd"/>
      <w:r>
        <w:t xml:space="preserve"> сельсовета и  объектовым звеньям территориальной подсистемы предупреждения и ликвидации чрезвычайных ситуаций Новосибирской области оказывают организационную, техническую и методическую помощь руководителям учебных групп, осуществляют постоянный </w:t>
      </w:r>
      <w:proofErr w:type="gramStart"/>
      <w:r>
        <w:t>контроль за</w:t>
      </w:r>
      <w:proofErr w:type="gramEnd"/>
      <w:r>
        <w:t xml:space="preserve"> подготовкой и проведением занятий, о чем делают соответствующую запись в журнале учета занятий. </w:t>
      </w:r>
    </w:p>
    <w:p w:rsidR="00F16E28" w:rsidRDefault="00F16E28" w:rsidP="00F16E28">
      <w:r>
        <w:t xml:space="preserve">          8. Ответственность за организацию обучения неработающего населения возлагается на главу Администрации </w:t>
      </w:r>
      <w:proofErr w:type="spellStart"/>
      <w:r>
        <w:t>Красногривенского</w:t>
      </w:r>
      <w:proofErr w:type="spellEnd"/>
      <w:r>
        <w:t xml:space="preserve"> сельсовета</w:t>
      </w:r>
    </w:p>
    <w:p w:rsidR="00F16E28" w:rsidRDefault="00F16E28" w:rsidP="00F16E28">
      <w:r>
        <w:t xml:space="preserve">          9. В ходе занятий серьезное внимание должно уделяться психологической подготовке обучаемых, выработке у них уверенности в надежности и эффективности мероприятий гражданской обороны и единой государственной системы предупреждения и ликвидации чрезвычайных ситуаций, воспитанию стойкости, готовности выполнять обязанности в сложной обстановке, при высокой организованности и дисциплине. </w:t>
      </w:r>
    </w:p>
    <w:p w:rsidR="00F16E28" w:rsidRDefault="00F16E28" w:rsidP="00F16E28">
      <w:r>
        <w:t xml:space="preserve">          10. Учебный год в организациях завершается итоговым занятием. Оно проводится в целях проверки результатов обучения, закрепления полученных знаний и практических навыков. При этом обучаемые сдают зачет в объеме изученной программы с выполнением практического задания (норматива) по одной из тем программы. </w:t>
      </w:r>
    </w:p>
    <w:p w:rsidR="00F16E28" w:rsidRDefault="00F16E28" w:rsidP="00F16E28">
      <w:r>
        <w:t xml:space="preserve">В результате обучения неработающее население должно: </w:t>
      </w:r>
    </w:p>
    <w:p w:rsidR="00F16E28" w:rsidRDefault="00F16E28" w:rsidP="00F16E28">
      <w:r>
        <w:t xml:space="preserve">знать: </w:t>
      </w:r>
    </w:p>
    <w:p w:rsidR="00F16E28" w:rsidRDefault="00F16E28" w:rsidP="00F16E28">
      <w:r>
        <w:t xml:space="preserve">- основные требования руководящих документов по вопросам гражданской обороны и защиты населения в чрезвычайных ситуациях; </w:t>
      </w:r>
    </w:p>
    <w:p w:rsidR="00F16E28" w:rsidRDefault="00F16E28" w:rsidP="00F16E28">
      <w:r>
        <w:t xml:space="preserve">- задачи и возможности гражданской обороны в обеспечении безопасности граждан от опасностей, возникающих при ведении военных действий или вследствие этих действий; </w:t>
      </w:r>
    </w:p>
    <w:p w:rsidR="00F16E28" w:rsidRDefault="00F16E28" w:rsidP="00F16E28">
      <w:r>
        <w:t xml:space="preserve">- задачи и возможности единой государственной системы предупреждения и ликвидации чрезвычайных ситуаций в обеспечении защиты неработающего населения в чрезвычайных ситуациях природного и техногенного характера; </w:t>
      </w:r>
    </w:p>
    <w:p w:rsidR="00F16E28" w:rsidRDefault="00F16E28" w:rsidP="00F16E28">
      <w:r>
        <w:t xml:space="preserve">- основные мероприятия гражданской обороны и РСЧС по защите населения от опасностей, возникающих при ведении военных действий или вследствие этих действий, а также от последствий чрезвычайных ситуаций природного и техногенного характера; </w:t>
      </w:r>
    </w:p>
    <w:p w:rsidR="00F16E28" w:rsidRDefault="00F16E28" w:rsidP="00F16E28">
      <w:r>
        <w:t xml:space="preserve">- основные принципы, средства и способы защиты от чрезвычайных ситуаций мирного и военного времени, а также  свои обязанности и правила поведения при их возникновении; </w:t>
      </w:r>
    </w:p>
    <w:p w:rsidR="00F16E28" w:rsidRDefault="00F16E28" w:rsidP="00F16E28">
      <w:r>
        <w:t xml:space="preserve">- методы формирования у людей психологической устойчивости к стрессовому воздействию факторов чрезвычайных ситуаций, пути привития навыков управления своим психологическим состоянием; </w:t>
      </w:r>
    </w:p>
    <w:p w:rsidR="00F16E28" w:rsidRDefault="00F16E28" w:rsidP="00F16E28">
      <w:r>
        <w:t xml:space="preserve">уметь: </w:t>
      </w:r>
    </w:p>
    <w:p w:rsidR="00F16E28" w:rsidRDefault="00F16E28" w:rsidP="00F16E28">
      <w:r>
        <w:t xml:space="preserve">- четко действовать по сигналам оповещения, практически выполнять основные мероприятия защиты от опасностей, возникающих при ведении военных действий или вследствие этих действий, а также от чрезвычайных ситуаций природного и техногенного характера; </w:t>
      </w:r>
    </w:p>
    <w:p w:rsidR="00F16E28" w:rsidRDefault="00F16E28" w:rsidP="00F16E28">
      <w:r>
        <w:lastRenderedPageBreak/>
        <w:t xml:space="preserve">- защищать себя и членов семьи, четко и уверенно действовать в случае чрезвычайных ситуаций мирного и военного времени; </w:t>
      </w:r>
    </w:p>
    <w:p w:rsidR="00F16E28" w:rsidRDefault="00F16E28" w:rsidP="00F16E28">
      <w:r>
        <w:t xml:space="preserve">- пользоваться средствами коллективной и индивидуальной защиты, приборами радиационной и химической разведки; </w:t>
      </w:r>
    </w:p>
    <w:p w:rsidR="00F16E28" w:rsidRDefault="00F16E28" w:rsidP="00F16E28">
      <w:r>
        <w:t xml:space="preserve">- проводить частичную санитарную обработку, дезактивацию, дегазацию и дезинфекцию сооружений, территории, техники, одежды и средств индивидуальной защиты, ветеринарную обработку животных, необходимые агрохимические мероприятия; </w:t>
      </w:r>
    </w:p>
    <w:p w:rsidR="00F16E28" w:rsidRDefault="00F16E28" w:rsidP="00F16E28">
      <w:r>
        <w:t xml:space="preserve">- оказывать первую медицинскую помощь при травмах и повреждениях. </w:t>
      </w:r>
    </w:p>
    <w:p w:rsidR="00F16E28" w:rsidRDefault="00F16E28" w:rsidP="00F16E28"/>
    <w:p w:rsidR="00F16E28" w:rsidRDefault="00F16E28" w:rsidP="00F16E28"/>
    <w:p w:rsidR="00F16E28" w:rsidRDefault="00F16E28" w:rsidP="00F16E28"/>
    <w:p w:rsidR="006F4190" w:rsidRDefault="006F4190"/>
    <w:sectPr w:rsidR="006F4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E28"/>
    <w:rsid w:val="006F4190"/>
    <w:rsid w:val="00F16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2856</Words>
  <Characters>16284</Characters>
  <Application>Microsoft Office Word</Application>
  <DocSecurity>0</DocSecurity>
  <Lines>135</Lines>
  <Paragraphs>38</Paragraphs>
  <ScaleCrop>false</ScaleCrop>
  <Company/>
  <LinksUpToDate>false</LinksUpToDate>
  <CharactersWithSpaces>19102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2013-07-05T08:04:00Z</dcterms:created>
  <dcterms:modified xsi:type="dcterms:W3CDTF">2013-07-05T08:16:00Z</dcterms:modified>
</cp:coreProperties>
</file>