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0B" w:rsidRPr="001F570B" w:rsidRDefault="001F570B" w:rsidP="001F570B">
      <w:pPr>
        <w:jc w:val="center"/>
        <w:rPr>
          <w:sz w:val="20"/>
          <w:szCs w:val="20"/>
        </w:rPr>
      </w:pPr>
      <w:r w:rsidRPr="001F570B">
        <w:rPr>
          <w:sz w:val="20"/>
          <w:szCs w:val="20"/>
        </w:rPr>
        <w:t>АДМИНИСТРАЦИЯ</w:t>
      </w:r>
      <w:r w:rsidRPr="001F570B">
        <w:rPr>
          <w:sz w:val="20"/>
          <w:szCs w:val="20"/>
        </w:rPr>
        <w:br/>
        <w:t>КРАСНОГРИВЕНСКОГО СЕЛЬСОВЕТА</w:t>
      </w:r>
    </w:p>
    <w:p w:rsidR="001F570B" w:rsidRPr="001F570B" w:rsidRDefault="001F570B" w:rsidP="001F570B">
      <w:pPr>
        <w:jc w:val="center"/>
        <w:rPr>
          <w:sz w:val="20"/>
          <w:szCs w:val="20"/>
        </w:rPr>
      </w:pPr>
      <w:r w:rsidRPr="001F570B">
        <w:rPr>
          <w:sz w:val="20"/>
          <w:szCs w:val="20"/>
        </w:rPr>
        <w:t>ДОВОЛЕНСКОГО РАЙОНА</w:t>
      </w:r>
    </w:p>
    <w:p w:rsidR="001F570B" w:rsidRPr="001F570B" w:rsidRDefault="001F570B" w:rsidP="001F570B">
      <w:pPr>
        <w:jc w:val="center"/>
        <w:rPr>
          <w:sz w:val="20"/>
          <w:szCs w:val="20"/>
        </w:rPr>
      </w:pPr>
      <w:r w:rsidRPr="001F570B">
        <w:rPr>
          <w:sz w:val="20"/>
          <w:szCs w:val="20"/>
        </w:rPr>
        <w:t>НОВОСИБИРСКОЙ ОБЛАСТИ</w:t>
      </w:r>
    </w:p>
    <w:p w:rsidR="001F570B" w:rsidRPr="001F570B" w:rsidRDefault="001F570B" w:rsidP="001F570B">
      <w:pPr>
        <w:rPr>
          <w:sz w:val="20"/>
          <w:szCs w:val="20"/>
        </w:rPr>
      </w:pPr>
    </w:p>
    <w:p w:rsidR="001F570B" w:rsidRPr="001F570B" w:rsidRDefault="001F570B" w:rsidP="001F570B">
      <w:pPr>
        <w:jc w:val="center"/>
        <w:rPr>
          <w:sz w:val="20"/>
          <w:szCs w:val="20"/>
        </w:rPr>
      </w:pPr>
      <w:r w:rsidRPr="001F570B">
        <w:rPr>
          <w:sz w:val="20"/>
          <w:szCs w:val="20"/>
        </w:rPr>
        <w:t>ПОСТАНОВЛЕНИЕ</w:t>
      </w:r>
    </w:p>
    <w:p w:rsidR="001F570B" w:rsidRPr="001F570B" w:rsidRDefault="001F570B" w:rsidP="001F570B">
      <w:pPr>
        <w:jc w:val="center"/>
        <w:rPr>
          <w:sz w:val="20"/>
          <w:szCs w:val="20"/>
        </w:rPr>
      </w:pPr>
    </w:p>
    <w:p w:rsidR="001F570B" w:rsidRPr="001F570B" w:rsidRDefault="001F570B" w:rsidP="001F570B">
      <w:pPr>
        <w:jc w:val="center"/>
        <w:rPr>
          <w:sz w:val="20"/>
          <w:szCs w:val="20"/>
        </w:rPr>
      </w:pPr>
      <w:proofErr w:type="spellStart"/>
      <w:r w:rsidRPr="001F570B">
        <w:rPr>
          <w:sz w:val="20"/>
          <w:szCs w:val="20"/>
        </w:rPr>
        <w:t>п</w:t>
      </w:r>
      <w:proofErr w:type="gramStart"/>
      <w:r w:rsidRPr="001F570B">
        <w:rPr>
          <w:sz w:val="20"/>
          <w:szCs w:val="20"/>
        </w:rPr>
        <w:t>.К</w:t>
      </w:r>
      <w:proofErr w:type="gramEnd"/>
      <w:r w:rsidRPr="001F570B">
        <w:rPr>
          <w:sz w:val="20"/>
          <w:szCs w:val="20"/>
        </w:rPr>
        <w:t>расная</w:t>
      </w:r>
      <w:proofErr w:type="spellEnd"/>
      <w:r w:rsidRPr="001F570B">
        <w:rPr>
          <w:sz w:val="20"/>
          <w:szCs w:val="20"/>
        </w:rPr>
        <w:t xml:space="preserve"> Грива</w:t>
      </w:r>
    </w:p>
    <w:p w:rsidR="001F570B" w:rsidRPr="001F570B" w:rsidRDefault="001F570B" w:rsidP="001F570B">
      <w:pPr>
        <w:jc w:val="center"/>
        <w:rPr>
          <w:sz w:val="20"/>
          <w:szCs w:val="20"/>
        </w:rPr>
      </w:pPr>
    </w:p>
    <w:p w:rsidR="001F570B" w:rsidRPr="001F570B" w:rsidRDefault="001F570B" w:rsidP="001F570B">
      <w:pPr>
        <w:rPr>
          <w:sz w:val="20"/>
          <w:szCs w:val="20"/>
        </w:rPr>
      </w:pPr>
      <w:r w:rsidRPr="001F570B">
        <w:rPr>
          <w:sz w:val="20"/>
          <w:szCs w:val="20"/>
        </w:rPr>
        <w:t>18.03.2014                                                                                            №</w:t>
      </w:r>
      <w:r>
        <w:rPr>
          <w:sz w:val="20"/>
          <w:szCs w:val="20"/>
        </w:rPr>
        <w:t xml:space="preserve"> </w:t>
      </w:r>
      <w:bookmarkStart w:id="0" w:name="_GoBack"/>
      <w:bookmarkEnd w:id="0"/>
      <w:r w:rsidRPr="001F570B">
        <w:rPr>
          <w:sz w:val="20"/>
          <w:szCs w:val="20"/>
        </w:rPr>
        <w:t>10- па</w:t>
      </w:r>
    </w:p>
    <w:p w:rsidR="001F570B" w:rsidRPr="001F570B" w:rsidRDefault="001F570B" w:rsidP="001F570B">
      <w:pPr>
        <w:rPr>
          <w:sz w:val="20"/>
          <w:szCs w:val="20"/>
        </w:rPr>
      </w:pPr>
    </w:p>
    <w:p w:rsidR="001F570B" w:rsidRPr="001F570B" w:rsidRDefault="001F570B" w:rsidP="001F570B">
      <w:pPr>
        <w:jc w:val="center"/>
        <w:rPr>
          <w:sz w:val="20"/>
          <w:szCs w:val="20"/>
        </w:rPr>
      </w:pPr>
      <w:r w:rsidRPr="001F570B">
        <w:rPr>
          <w:sz w:val="20"/>
          <w:szCs w:val="20"/>
        </w:rPr>
        <w:t>О внесении изменений в постановление</w:t>
      </w:r>
    </w:p>
    <w:p w:rsidR="001F570B" w:rsidRPr="001F570B" w:rsidRDefault="001F570B" w:rsidP="001F570B">
      <w:pPr>
        <w:jc w:val="center"/>
        <w:rPr>
          <w:sz w:val="20"/>
          <w:szCs w:val="20"/>
        </w:rPr>
      </w:pPr>
      <w:r w:rsidRPr="001F570B">
        <w:rPr>
          <w:sz w:val="20"/>
          <w:szCs w:val="20"/>
        </w:rPr>
        <w:t xml:space="preserve">Администрации </w:t>
      </w:r>
      <w:proofErr w:type="spellStart"/>
      <w:r w:rsidRPr="001F570B">
        <w:rPr>
          <w:sz w:val="20"/>
          <w:szCs w:val="20"/>
        </w:rPr>
        <w:t>Красногривенского</w:t>
      </w:r>
      <w:proofErr w:type="spellEnd"/>
      <w:r w:rsidRPr="001F570B">
        <w:rPr>
          <w:sz w:val="20"/>
          <w:szCs w:val="20"/>
        </w:rPr>
        <w:t xml:space="preserve"> сельсовета</w:t>
      </w:r>
    </w:p>
    <w:p w:rsidR="001F570B" w:rsidRPr="001F570B" w:rsidRDefault="001F570B" w:rsidP="001F570B">
      <w:pPr>
        <w:jc w:val="center"/>
        <w:rPr>
          <w:sz w:val="20"/>
          <w:szCs w:val="20"/>
        </w:rPr>
      </w:pPr>
      <w:proofErr w:type="spellStart"/>
      <w:r w:rsidRPr="001F570B">
        <w:rPr>
          <w:sz w:val="20"/>
          <w:szCs w:val="20"/>
        </w:rPr>
        <w:t>Доволенского</w:t>
      </w:r>
      <w:proofErr w:type="spellEnd"/>
      <w:r w:rsidRPr="001F570B">
        <w:rPr>
          <w:sz w:val="20"/>
          <w:szCs w:val="20"/>
        </w:rPr>
        <w:t xml:space="preserve"> района Новосибирской области</w:t>
      </w:r>
    </w:p>
    <w:p w:rsidR="001F570B" w:rsidRPr="001F570B" w:rsidRDefault="001F570B" w:rsidP="001F570B">
      <w:pPr>
        <w:jc w:val="center"/>
        <w:rPr>
          <w:sz w:val="20"/>
          <w:szCs w:val="20"/>
        </w:rPr>
      </w:pPr>
      <w:r w:rsidRPr="001F570B">
        <w:rPr>
          <w:sz w:val="20"/>
          <w:szCs w:val="20"/>
        </w:rPr>
        <w:t>от 13.06.2012 №21</w:t>
      </w:r>
    </w:p>
    <w:p w:rsidR="001F570B" w:rsidRPr="001F570B" w:rsidRDefault="001F570B" w:rsidP="001F570B">
      <w:pPr>
        <w:rPr>
          <w:sz w:val="20"/>
          <w:szCs w:val="20"/>
        </w:rPr>
      </w:pPr>
    </w:p>
    <w:p w:rsidR="001F570B" w:rsidRPr="001F570B" w:rsidRDefault="001F570B" w:rsidP="001F570B">
      <w:pPr>
        <w:rPr>
          <w:sz w:val="20"/>
          <w:szCs w:val="20"/>
        </w:rPr>
      </w:pPr>
    </w:p>
    <w:p w:rsidR="001F570B" w:rsidRPr="001F570B" w:rsidRDefault="001F570B" w:rsidP="001F570B">
      <w:pPr>
        <w:jc w:val="both"/>
        <w:rPr>
          <w:sz w:val="20"/>
          <w:szCs w:val="20"/>
        </w:rPr>
      </w:pPr>
      <w:r w:rsidRPr="001F570B">
        <w:rPr>
          <w:sz w:val="20"/>
          <w:szCs w:val="20"/>
        </w:rPr>
        <w:t xml:space="preserve">     В соответствии  с частью 4 статьи 7 Федерального закона от 06.10.2003 №131-ФЗ «Об общих принципах организации местного самоуправления в РФ», пунктом 11 статьи 51 Градостроительного кодекса Российской Федерации,</w:t>
      </w:r>
    </w:p>
    <w:p w:rsidR="001F570B" w:rsidRPr="001F570B" w:rsidRDefault="001F570B" w:rsidP="001F570B">
      <w:pPr>
        <w:jc w:val="both"/>
        <w:rPr>
          <w:sz w:val="20"/>
          <w:szCs w:val="20"/>
        </w:rPr>
      </w:pPr>
      <w:r w:rsidRPr="001F570B">
        <w:rPr>
          <w:sz w:val="20"/>
          <w:szCs w:val="20"/>
        </w:rPr>
        <w:t>ПОСТАНОВЛЯЕТ:</w:t>
      </w:r>
    </w:p>
    <w:p w:rsidR="001F570B" w:rsidRPr="001F570B" w:rsidRDefault="001F570B" w:rsidP="001F570B">
      <w:pPr>
        <w:jc w:val="both"/>
        <w:rPr>
          <w:sz w:val="20"/>
          <w:szCs w:val="20"/>
        </w:rPr>
      </w:pPr>
      <w:r w:rsidRPr="001F570B">
        <w:rPr>
          <w:sz w:val="20"/>
          <w:szCs w:val="20"/>
        </w:rPr>
        <w:t xml:space="preserve">   Внести изменения в постановление Администрации </w:t>
      </w:r>
      <w:proofErr w:type="spellStart"/>
      <w:r w:rsidRPr="001F570B">
        <w:rPr>
          <w:sz w:val="20"/>
          <w:szCs w:val="20"/>
        </w:rPr>
        <w:t>Красногривенского</w:t>
      </w:r>
      <w:proofErr w:type="spellEnd"/>
      <w:r w:rsidRPr="001F570B">
        <w:rPr>
          <w:sz w:val="20"/>
          <w:szCs w:val="20"/>
        </w:rPr>
        <w:t xml:space="preserve"> сельсовета </w:t>
      </w:r>
      <w:proofErr w:type="spellStart"/>
      <w:r w:rsidRPr="001F570B">
        <w:rPr>
          <w:sz w:val="20"/>
          <w:szCs w:val="20"/>
        </w:rPr>
        <w:t>Доволенского</w:t>
      </w:r>
      <w:proofErr w:type="spellEnd"/>
      <w:r w:rsidRPr="001F570B">
        <w:rPr>
          <w:sz w:val="20"/>
          <w:szCs w:val="20"/>
        </w:rPr>
        <w:t xml:space="preserve"> района Новосибирской области от 13.06.2012г. №21 «Об утверждении административного регламента предоставления муниципальной услуги по подготовке и выдаче разрешения на строительство индивидуальных жилых домов»:</w:t>
      </w:r>
    </w:p>
    <w:p w:rsidR="001F570B" w:rsidRPr="001F570B" w:rsidRDefault="001F570B" w:rsidP="001F570B">
      <w:pPr>
        <w:numPr>
          <w:ilvl w:val="0"/>
          <w:numId w:val="1"/>
        </w:numPr>
        <w:jc w:val="both"/>
        <w:rPr>
          <w:sz w:val="20"/>
          <w:szCs w:val="20"/>
        </w:rPr>
      </w:pPr>
      <w:r w:rsidRPr="001F570B">
        <w:rPr>
          <w:sz w:val="20"/>
          <w:szCs w:val="20"/>
        </w:rPr>
        <w:t>пункт 2.4.4. – отменить</w:t>
      </w:r>
    </w:p>
    <w:p w:rsidR="001F570B" w:rsidRPr="001F570B" w:rsidRDefault="001F570B" w:rsidP="001F570B">
      <w:pPr>
        <w:numPr>
          <w:ilvl w:val="0"/>
          <w:numId w:val="1"/>
        </w:numPr>
        <w:jc w:val="both"/>
        <w:rPr>
          <w:sz w:val="20"/>
          <w:szCs w:val="20"/>
        </w:rPr>
      </w:pPr>
      <w:r w:rsidRPr="001F570B">
        <w:rPr>
          <w:sz w:val="20"/>
          <w:szCs w:val="20"/>
        </w:rPr>
        <w:t>пункт 2.4.4. изложить в следующей редакции:</w:t>
      </w:r>
    </w:p>
    <w:p w:rsidR="001F570B" w:rsidRPr="001F570B" w:rsidRDefault="001F570B" w:rsidP="001F570B">
      <w:pPr>
        <w:ind w:left="360"/>
        <w:jc w:val="both"/>
        <w:rPr>
          <w:sz w:val="20"/>
          <w:szCs w:val="20"/>
        </w:rPr>
      </w:pPr>
      <w:r w:rsidRPr="001F570B">
        <w:rPr>
          <w:sz w:val="20"/>
          <w:szCs w:val="20"/>
        </w:rPr>
        <w:t>«Срок выдач</w:t>
      </w:r>
      <w:proofErr w:type="gramStart"/>
      <w:r w:rsidRPr="001F570B">
        <w:rPr>
          <w:sz w:val="20"/>
          <w:szCs w:val="20"/>
        </w:rPr>
        <w:t>и(</w:t>
      </w:r>
      <w:proofErr w:type="gramEnd"/>
      <w:r w:rsidRPr="001F570B">
        <w:rPr>
          <w:sz w:val="20"/>
          <w:szCs w:val="20"/>
        </w:rPr>
        <w:t>направления) заявителю документов, являющихся результатом предоставления муниципальной услуги, составляет 10 рабочих дней»</w:t>
      </w:r>
    </w:p>
    <w:p w:rsidR="001F570B" w:rsidRPr="001F570B" w:rsidRDefault="001F570B" w:rsidP="001F570B">
      <w:pPr>
        <w:ind w:left="360"/>
        <w:jc w:val="both"/>
        <w:rPr>
          <w:sz w:val="20"/>
          <w:szCs w:val="20"/>
        </w:rPr>
      </w:pPr>
    </w:p>
    <w:p w:rsidR="001F570B" w:rsidRPr="001F570B" w:rsidRDefault="001F570B" w:rsidP="001F570B">
      <w:pPr>
        <w:jc w:val="both"/>
        <w:rPr>
          <w:sz w:val="20"/>
          <w:szCs w:val="20"/>
        </w:rPr>
      </w:pPr>
    </w:p>
    <w:p w:rsidR="001F570B" w:rsidRPr="001F570B" w:rsidRDefault="001F570B" w:rsidP="001F570B">
      <w:pPr>
        <w:ind w:left="360"/>
        <w:jc w:val="both"/>
        <w:rPr>
          <w:sz w:val="20"/>
          <w:szCs w:val="20"/>
        </w:rPr>
      </w:pPr>
      <w:r w:rsidRPr="001F570B">
        <w:rPr>
          <w:sz w:val="20"/>
          <w:szCs w:val="20"/>
        </w:rPr>
        <w:t xml:space="preserve">Глава </w:t>
      </w:r>
      <w:proofErr w:type="spellStart"/>
      <w:r w:rsidRPr="001F570B">
        <w:rPr>
          <w:sz w:val="20"/>
          <w:szCs w:val="20"/>
        </w:rPr>
        <w:t>Красногривенского</w:t>
      </w:r>
      <w:proofErr w:type="spellEnd"/>
      <w:r w:rsidRPr="001F570B">
        <w:rPr>
          <w:sz w:val="20"/>
          <w:szCs w:val="20"/>
        </w:rPr>
        <w:t xml:space="preserve"> сельсовета                                    </w:t>
      </w:r>
      <w:proofErr w:type="spellStart"/>
      <w:r w:rsidRPr="001F570B">
        <w:rPr>
          <w:sz w:val="20"/>
          <w:szCs w:val="20"/>
        </w:rPr>
        <w:t>В.В.Морозова</w:t>
      </w:r>
      <w:proofErr w:type="spellEnd"/>
    </w:p>
    <w:p w:rsidR="001F570B" w:rsidRPr="001F570B" w:rsidRDefault="001F570B" w:rsidP="001F570B">
      <w:pPr>
        <w:ind w:left="360"/>
        <w:jc w:val="both"/>
        <w:rPr>
          <w:sz w:val="20"/>
          <w:szCs w:val="20"/>
        </w:rPr>
      </w:pPr>
    </w:p>
    <w:p w:rsidR="001F570B" w:rsidRPr="001F570B" w:rsidRDefault="001F570B" w:rsidP="001F570B">
      <w:pPr>
        <w:ind w:left="360"/>
        <w:jc w:val="both"/>
        <w:rPr>
          <w:sz w:val="20"/>
          <w:szCs w:val="20"/>
        </w:rPr>
      </w:pPr>
    </w:p>
    <w:p w:rsidR="001F570B" w:rsidRPr="001F570B" w:rsidRDefault="001F570B" w:rsidP="001F570B">
      <w:pPr>
        <w:ind w:left="360"/>
        <w:jc w:val="both"/>
        <w:rPr>
          <w:sz w:val="20"/>
          <w:szCs w:val="20"/>
        </w:rPr>
      </w:pPr>
    </w:p>
    <w:p w:rsidR="001F570B" w:rsidRPr="001F570B" w:rsidRDefault="001F570B" w:rsidP="001F570B">
      <w:pPr>
        <w:ind w:left="360"/>
        <w:jc w:val="both"/>
        <w:rPr>
          <w:sz w:val="20"/>
          <w:szCs w:val="20"/>
        </w:rPr>
      </w:pPr>
    </w:p>
    <w:p w:rsidR="001F570B" w:rsidRPr="001F570B" w:rsidRDefault="001F570B" w:rsidP="001F570B">
      <w:pPr>
        <w:rPr>
          <w:sz w:val="20"/>
          <w:szCs w:val="20"/>
        </w:rPr>
      </w:pPr>
    </w:p>
    <w:p w:rsidR="00111D80" w:rsidRPr="001F570B" w:rsidRDefault="00111D80">
      <w:pPr>
        <w:rPr>
          <w:sz w:val="20"/>
          <w:szCs w:val="20"/>
        </w:rPr>
      </w:pPr>
    </w:p>
    <w:sectPr w:rsidR="00111D80" w:rsidRPr="001F570B" w:rsidSect="00EF62D7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4662C"/>
    <w:multiLevelType w:val="hybridMultilevel"/>
    <w:tmpl w:val="3B06D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0B"/>
    <w:rsid w:val="00111D80"/>
    <w:rsid w:val="001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2014-03-27T02:58:00Z</dcterms:created>
  <dcterms:modified xsi:type="dcterms:W3CDTF">2014-03-27T02:59:00Z</dcterms:modified>
</cp:coreProperties>
</file>