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C" w:rsidRPr="00986B12" w:rsidRDefault="0039607C" w:rsidP="0039607C">
      <w:pPr>
        <w:outlineLvl w:val="0"/>
        <w:rPr>
          <w:sz w:val="20"/>
          <w:szCs w:val="20"/>
        </w:rPr>
      </w:pPr>
      <w:r w:rsidRPr="00986B12">
        <w:rPr>
          <w:sz w:val="20"/>
          <w:szCs w:val="20"/>
        </w:rPr>
        <w:t>АДМИНИСТРАЦИЯ</w:t>
      </w:r>
    </w:p>
    <w:p w:rsidR="0039607C" w:rsidRPr="00986B12" w:rsidRDefault="0039607C" w:rsidP="0039607C">
      <w:pPr>
        <w:outlineLvl w:val="0"/>
        <w:rPr>
          <w:sz w:val="20"/>
          <w:szCs w:val="20"/>
        </w:rPr>
      </w:pPr>
      <w:r w:rsidRPr="00986B12">
        <w:rPr>
          <w:sz w:val="20"/>
          <w:szCs w:val="20"/>
        </w:rPr>
        <w:t>КРАСНОГРИВЕНСКОГО СЕЛЬСОВЕТА</w:t>
      </w:r>
    </w:p>
    <w:p w:rsidR="0039607C" w:rsidRPr="00986B12" w:rsidRDefault="0039607C" w:rsidP="0039607C">
      <w:pPr>
        <w:outlineLvl w:val="0"/>
        <w:rPr>
          <w:sz w:val="20"/>
          <w:szCs w:val="20"/>
        </w:rPr>
      </w:pPr>
      <w:r w:rsidRPr="00986B12">
        <w:rPr>
          <w:sz w:val="20"/>
          <w:szCs w:val="20"/>
        </w:rPr>
        <w:t xml:space="preserve">ДОВОЛЕНСКОГО РАЙОНА </w:t>
      </w:r>
    </w:p>
    <w:p w:rsidR="0039607C" w:rsidRPr="00986B12" w:rsidRDefault="0039607C" w:rsidP="0039607C">
      <w:pPr>
        <w:outlineLvl w:val="0"/>
        <w:rPr>
          <w:sz w:val="20"/>
          <w:szCs w:val="20"/>
        </w:rPr>
      </w:pPr>
      <w:r w:rsidRPr="00986B12">
        <w:rPr>
          <w:sz w:val="20"/>
          <w:szCs w:val="20"/>
        </w:rPr>
        <w:t>НОВОСИБИРСКОЙ ОБЛАСТИ</w:t>
      </w:r>
    </w:p>
    <w:p w:rsidR="0039607C" w:rsidRPr="00986B12" w:rsidRDefault="0039607C" w:rsidP="0039607C">
      <w:pPr>
        <w:rPr>
          <w:sz w:val="20"/>
          <w:szCs w:val="20"/>
        </w:rPr>
      </w:pPr>
    </w:p>
    <w:p w:rsidR="0039607C" w:rsidRPr="00986B12" w:rsidRDefault="0039607C" w:rsidP="0039607C">
      <w:pPr>
        <w:outlineLvl w:val="0"/>
        <w:rPr>
          <w:sz w:val="20"/>
          <w:szCs w:val="20"/>
        </w:rPr>
      </w:pPr>
      <w:r w:rsidRPr="00986B12">
        <w:rPr>
          <w:sz w:val="20"/>
          <w:szCs w:val="20"/>
        </w:rPr>
        <w:t>ПОСТАНОВЛЕНИЕ</w:t>
      </w:r>
    </w:p>
    <w:p w:rsidR="0039607C" w:rsidRPr="00986B12" w:rsidRDefault="0039607C" w:rsidP="0039607C">
      <w:pPr>
        <w:outlineLvl w:val="0"/>
        <w:rPr>
          <w:sz w:val="20"/>
          <w:szCs w:val="20"/>
        </w:rPr>
      </w:pPr>
    </w:p>
    <w:p w:rsidR="0039607C" w:rsidRPr="00986B12" w:rsidRDefault="0039607C" w:rsidP="0039607C">
      <w:pPr>
        <w:rPr>
          <w:sz w:val="20"/>
          <w:szCs w:val="20"/>
        </w:rPr>
      </w:pPr>
      <w:r w:rsidRPr="00986B12">
        <w:rPr>
          <w:sz w:val="20"/>
          <w:szCs w:val="20"/>
        </w:rPr>
        <w:t>31.07.2015                                                                                                    № 63-па</w:t>
      </w:r>
    </w:p>
    <w:p w:rsidR="0039607C" w:rsidRPr="00986B12" w:rsidRDefault="0039607C" w:rsidP="0039607C">
      <w:pPr>
        <w:rPr>
          <w:sz w:val="20"/>
          <w:szCs w:val="20"/>
        </w:rPr>
      </w:pPr>
    </w:p>
    <w:p w:rsidR="0039607C" w:rsidRPr="00986B12" w:rsidRDefault="0039607C" w:rsidP="0039607C">
      <w:pPr>
        <w:rPr>
          <w:sz w:val="20"/>
          <w:szCs w:val="20"/>
        </w:rPr>
      </w:pPr>
      <w:r w:rsidRPr="00986B12">
        <w:rPr>
          <w:sz w:val="20"/>
          <w:szCs w:val="20"/>
        </w:rPr>
        <w:t xml:space="preserve">Об утверждении перечня первичных средств пожаротушения                                             для индивидуальных жилых домов на территории  </w:t>
      </w:r>
    </w:p>
    <w:p w:rsidR="0039607C" w:rsidRPr="00986B12" w:rsidRDefault="0039607C" w:rsidP="0039607C">
      <w:pPr>
        <w:rPr>
          <w:sz w:val="20"/>
          <w:szCs w:val="20"/>
        </w:rPr>
      </w:pPr>
      <w:r w:rsidRPr="00986B12">
        <w:rPr>
          <w:sz w:val="20"/>
          <w:szCs w:val="20"/>
        </w:rPr>
        <w:t>Красногривенского сельсовета</w:t>
      </w:r>
    </w:p>
    <w:p w:rsidR="0039607C" w:rsidRPr="00986B12" w:rsidRDefault="0039607C" w:rsidP="0039607C">
      <w:pPr>
        <w:ind w:firstLine="851"/>
        <w:jc w:val="both"/>
        <w:rPr>
          <w:sz w:val="20"/>
          <w:szCs w:val="20"/>
        </w:rPr>
      </w:pPr>
    </w:p>
    <w:p w:rsidR="0039607C" w:rsidRPr="00986B12" w:rsidRDefault="0039607C" w:rsidP="0039607C">
      <w:pPr>
        <w:jc w:val="both"/>
        <w:rPr>
          <w:sz w:val="20"/>
          <w:szCs w:val="20"/>
        </w:rPr>
      </w:pPr>
      <w:r w:rsidRPr="00986B12">
        <w:rPr>
          <w:sz w:val="20"/>
          <w:szCs w:val="20"/>
        </w:rPr>
        <w:tab/>
      </w:r>
      <w:proofErr w:type="gramStart"/>
      <w:r w:rsidRPr="00986B12">
        <w:rPr>
          <w:sz w:val="20"/>
          <w:szCs w:val="20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986B12">
        <w:rPr>
          <w:sz w:val="20"/>
          <w:szCs w:val="20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1994г. № 69-ФЗ, ПОСТАНОВЛЯЕТ:</w:t>
      </w:r>
    </w:p>
    <w:p w:rsidR="0039607C" w:rsidRPr="00986B12" w:rsidRDefault="0039607C" w:rsidP="0039607C">
      <w:pPr>
        <w:jc w:val="both"/>
        <w:rPr>
          <w:sz w:val="20"/>
          <w:szCs w:val="20"/>
        </w:rPr>
      </w:pPr>
      <w:r w:rsidRPr="00986B12">
        <w:rPr>
          <w:sz w:val="20"/>
          <w:szCs w:val="20"/>
        </w:rPr>
        <w:t xml:space="preserve"> </w:t>
      </w:r>
      <w:r w:rsidRPr="00986B12">
        <w:rPr>
          <w:sz w:val="20"/>
          <w:szCs w:val="20"/>
        </w:rPr>
        <w:tab/>
        <w:t>1.Утвердить перечень первичных средств пожаротушения для индивидуальных жилых домов (Приложение №1).</w:t>
      </w:r>
    </w:p>
    <w:p w:rsidR="0039607C" w:rsidRPr="00986B12" w:rsidRDefault="0039607C" w:rsidP="0039607C">
      <w:pPr>
        <w:jc w:val="both"/>
        <w:rPr>
          <w:sz w:val="20"/>
          <w:szCs w:val="20"/>
        </w:rPr>
      </w:pPr>
      <w:r w:rsidRPr="00986B12">
        <w:rPr>
          <w:sz w:val="20"/>
          <w:szCs w:val="20"/>
        </w:rPr>
        <w:tab/>
        <w:t>2.Постановление опубликовать в печатном издании «Красногривенский  вестник».</w:t>
      </w:r>
    </w:p>
    <w:p w:rsidR="0039607C" w:rsidRPr="00986B12" w:rsidRDefault="0039607C" w:rsidP="0039607C">
      <w:pPr>
        <w:jc w:val="both"/>
        <w:rPr>
          <w:sz w:val="20"/>
          <w:szCs w:val="20"/>
        </w:rPr>
      </w:pPr>
    </w:p>
    <w:p w:rsidR="0039607C" w:rsidRPr="00986B12" w:rsidRDefault="0039607C" w:rsidP="0039607C">
      <w:pPr>
        <w:jc w:val="left"/>
        <w:rPr>
          <w:sz w:val="20"/>
          <w:szCs w:val="20"/>
        </w:rPr>
      </w:pPr>
      <w:r w:rsidRPr="00986B12">
        <w:rPr>
          <w:sz w:val="20"/>
          <w:szCs w:val="20"/>
        </w:rPr>
        <w:t>Глава Красногривенского сельсовета                                              В.В.Морозова</w:t>
      </w:r>
    </w:p>
    <w:p w:rsid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  <w:bookmarkStart w:id="0" w:name="_GoBack"/>
      <w:bookmarkEnd w:id="0"/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p w:rsidR="0039607C" w:rsidRDefault="0039607C" w:rsidP="0039607C">
      <w:pPr>
        <w:rPr>
          <w:sz w:val="20"/>
          <w:szCs w:val="20"/>
        </w:rPr>
      </w:pPr>
    </w:p>
    <w:p w:rsidR="0039607C" w:rsidRPr="0039607C" w:rsidRDefault="0039607C" w:rsidP="0039607C">
      <w:pPr>
        <w:rPr>
          <w:sz w:val="20"/>
          <w:szCs w:val="20"/>
        </w:rPr>
      </w:pPr>
    </w:p>
    <w:sectPr w:rsidR="0039607C" w:rsidRPr="0039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7C"/>
    <w:rsid w:val="0039607C"/>
    <w:rsid w:val="007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2015-12-16T08:15:00Z</dcterms:created>
  <dcterms:modified xsi:type="dcterms:W3CDTF">2015-12-16T08:17:00Z</dcterms:modified>
</cp:coreProperties>
</file>