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D1" w:rsidRPr="004758D1" w:rsidRDefault="004758D1" w:rsidP="004758D1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8D1" w:rsidRPr="004758D1" w:rsidRDefault="004758D1" w:rsidP="0047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</w:p>
    <w:p w:rsidR="004758D1" w:rsidRPr="004758D1" w:rsidRDefault="004758D1" w:rsidP="0047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КРАСНОГРИВЕНСКОГО  СЕЛЬСОВЕТА </w:t>
      </w:r>
    </w:p>
    <w:p w:rsidR="004758D1" w:rsidRPr="004758D1" w:rsidRDefault="004758D1" w:rsidP="0047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8D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ДОВОЛЕНСКОГО  РАЙОНА</w:t>
      </w:r>
    </w:p>
    <w:p w:rsidR="004758D1" w:rsidRPr="004758D1" w:rsidRDefault="004758D1" w:rsidP="0047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8D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 ОБЛАСТИ</w:t>
      </w:r>
    </w:p>
    <w:p w:rsidR="004758D1" w:rsidRPr="004758D1" w:rsidRDefault="004758D1" w:rsidP="0047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8D1" w:rsidRPr="004758D1" w:rsidRDefault="004758D1" w:rsidP="0047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8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4758D1" w:rsidRPr="004758D1" w:rsidRDefault="004758D1" w:rsidP="004758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8D1" w:rsidRPr="004758D1" w:rsidRDefault="004758D1" w:rsidP="004758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8D1" w:rsidRPr="004758D1" w:rsidRDefault="004758D1" w:rsidP="004758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04.02.2016                                                                                             № 5-па</w:t>
      </w:r>
    </w:p>
    <w:p w:rsidR="004758D1" w:rsidRPr="004758D1" w:rsidRDefault="004758D1" w:rsidP="00475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8D1" w:rsidRPr="004758D1" w:rsidRDefault="004758D1" w:rsidP="004758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4758D1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О создании штаба </w:t>
      </w:r>
      <w:r w:rsidRPr="004758D1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народной дружины</w:t>
      </w:r>
    </w:p>
    <w:p w:rsidR="004758D1" w:rsidRPr="004758D1" w:rsidRDefault="004758D1" w:rsidP="004758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4758D1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Красногривенского сельсовета Доволенского района Новосибирской области</w:t>
      </w:r>
    </w:p>
    <w:p w:rsidR="004758D1" w:rsidRPr="004758D1" w:rsidRDefault="004758D1" w:rsidP="004758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8D1" w:rsidRPr="004758D1" w:rsidRDefault="004758D1" w:rsidP="004758D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4758D1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 xml:space="preserve">         </w:t>
      </w:r>
      <w:r w:rsidRPr="004758D1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В соответствии Федеральным законом  от 2 апреля </w:t>
      </w:r>
      <w:smartTag w:uri="urn:schemas-microsoft-com:office:smarttags" w:element="metricconverter">
        <w:smartTagPr>
          <w:attr w:name="ProductID" w:val="2014 г"/>
        </w:smartTagPr>
        <w:r w:rsidRPr="004758D1">
          <w:rPr>
            <w:rFonts w:ascii="Times New Roman" w:eastAsia="Times New Roman" w:hAnsi="Times New Roman" w:cs="Times New Roman"/>
            <w:bCs/>
            <w:kern w:val="32"/>
            <w:sz w:val="20"/>
            <w:szCs w:val="20"/>
            <w:lang w:eastAsia="ru-RU"/>
          </w:rPr>
          <w:t>2014 г</w:t>
        </w:r>
      </w:smartTag>
      <w:r w:rsidRPr="004758D1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. N 44-ФЗ «"Об участии граждан в охране общественного порядка», законом Новосибирской области №566-ОЗ «Об отдельных вопросах правового регулирования участия граждан в охране общественного порядка на территории Новосибирской области»</w:t>
      </w:r>
    </w:p>
    <w:p w:rsidR="004758D1" w:rsidRPr="004758D1" w:rsidRDefault="004758D1" w:rsidP="00475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758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ПОСТАНОВЛЯЕТ:</w:t>
      </w:r>
    </w:p>
    <w:p w:rsidR="004758D1" w:rsidRPr="004758D1" w:rsidRDefault="004758D1" w:rsidP="004758D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1.  Создать штаб </w:t>
      </w:r>
      <w:r w:rsidRPr="004758D1">
        <w:rPr>
          <w:rFonts w:ascii="Times New Roman" w:eastAsia="Calibri" w:hAnsi="Times New Roman" w:cs="Times New Roman"/>
          <w:sz w:val="20"/>
          <w:szCs w:val="20"/>
          <w:lang w:eastAsia="ru-RU"/>
        </w:rPr>
        <w:t>народной дружины</w:t>
      </w:r>
      <w:r w:rsidRPr="00475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Красногривенского сельсовета Доволенского  района Новосибирской области;</w:t>
      </w:r>
    </w:p>
    <w:p w:rsidR="004758D1" w:rsidRPr="004758D1" w:rsidRDefault="004758D1" w:rsidP="004758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2.Утвердить прилагаемые:</w:t>
      </w:r>
    </w:p>
    <w:p w:rsidR="004758D1" w:rsidRPr="004758D1" w:rsidRDefault="004758D1" w:rsidP="004758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2.1. Положение </w:t>
      </w:r>
      <w:r w:rsidRPr="004758D1">
        <w:rPr>
          <w:rFonts w:ascii="Times New Roman" w:eastAsia="Calibri" w:hAnsi="Times New Roman" w:cs="Times New Roman"/>
          <w:sz w:val="20"/>
          <w:szCs w:val="20"/>
          <w:lang w:eastAsia="ru-RU"/>
        </w:rPr>
        <w:t>о штабе народной дружины</w:t>
      </w:r>
      <w:r w:rsidRPr="00475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Красногривенского сельсовета Доволенского  района Новосибирской области;</w:t>
      </w:r>
    </w:p>
    <w:p w:rsidR="004758D1" w:rsidRPr="004758D1" w:rsidRDefault="004758D1" w:rsidP="004758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2.2.  Состав </w:t>
      </w:r>
      <w:r w:rsidRPr="004758D1">
        <w:rPr>
          <w:rFonts w:ascii="Times New Roman" w:eastAsia="Calibri" w:hAnsi="Times New Roman" w:cs="Times New Roman"/>
          <w:sz w:val="20"/>
          <w:szCs w:val="20"/>
          <w:lang w:eastAsia="ru-RU"/>
        </w:rPr>
        <w:t>штаба народной дружины</w:t>
      </w:r>
      <w:r w:rsidRPr="00475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Красногривенского сельсовета Доволенского  района Новосибирской области.</w:t>
      </w:r>
    </w:p>
    <w:p w:rsidR="004758D1" w:rsidRPr="004758D1" w:rsidRDefault="004758D1" w:rsidP="004758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8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3.  </w:t>
      </w:r>
      <w:proofErr w:type="gramStart"/>
      <w:r w:rsidRPr="004758D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475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4758D1" w:rsidRPr="004758D1" w:rsidRDefault="004758D1" w:rsidP="004758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8D1" w:rsidRPr="004758D1" w:rsidRDefault="004758D1" w:rsidP="004758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8D1" w:rsidRPr="004758D1" w:rsidRDefault="004758D1" w:rsidP="004758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Красногривенского  сельсовета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bookmarkStart w:id="0" w:name="_GoBack"/>
      <w:bookmarkEnd w:id="0"/>
      <w:r w:rsidRPr="00475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proofErr w:type="spellStart"/>
      <w:r w:rsidRPr="004758D1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А.В.Макаров</w:t>
      </w:r>
      <w:proofErr w:type="spellEnd"/>
    </w:p>
    <w:p w:rsidR="004758D1" w:rsidRPr="004758D1" w:rsidRDefault="004758D1" w:rsidP="004758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8D1" w:rsidRPr="004758D1" w:rsidRDefault="004758D1" w:rsidP="004758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CD" w:rsidRDefault="00F801CD"/>
    <w:sectPr w:rsidR="00F8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D1"/>
    <w:rsid w:val="004758D1"/>
    <w:rsid w:val="00F8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2016-02-16T04:41:00Z</dcterms:created>
  <dcterms:modified xsi:type="dcterms:W3CDTF">2016-02-16T04:43:00Z</dcterms:modified>
</cp:coreProperties>
</file>